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Look w:val="01E0" w:firstRow="1" w:lastRow="1" w:firstColumn="1" w:lastColumn="1" w:noHBand="0" w:noVBand="0"/>
      </w:tblPr>
      <w:tblGrid>
        <w:gridCol w:w="4608"/>
        <w:gridCol w:w="1440"/>
        <w:gridCol w:w="5068"/>
      </w:tblGrid>
      <w:tr w:rsidR="001C2DF6" w:rsidRPr="002C3477" w:rsidTr="008E7590">
        <w:trPr>
          <w:trHeight w:val="3879"/>
        </w:trPr>
        <w:tc>
          <w:tcPr>
            <w:tcW w:w="11116" w:type="dxa"/>
            <w:gridSpan w:val="3"/>
            <w:shd w:val="clear" w:color="auto" w:fill="auto"/>
          </w:tcPr>
          <w:p w:rsidR="001C2DF6" w:rsidRPr="0061037C" w:rsidRDefault="001C2DF6" w:rsidP="008E7590">
            <w:pPr>
              <w:ind w:right="-720"/>
              <w:jc w:val="center"/>
              <w:rPr>
                <w:b/>
                <w:sz w:val="28"/>
                <w:szCs w:val="28"/>
              </w:rPr>
            </w:pPr>
            <w:r w:rsidRPr="00025CF4">
              <w:rPr>
                <w:b/>
                <w:sz w:val="28"/>
                <w:szCs w:val="28"/>
              </w:rPr>
              <w:t>Humans as Test Subjects Endorsement</w:t>
            </w:r>
          </w:p>
          <w:p w:rsidR="001C2DF6" w:rsidRPr="001C2DF6" w:rsidRDefault="001C2DF6" w:rsidP="001C2DF6">
            <w:pPr>
              <w:ind w:right="-720"/>
              <w:jc w:val="center"/>
              <w:rPr>
                <w:b/>
              </w:rPr>
            </w:pPr>
            <w:r w:rsidRPr="002C3477">
              <w:rPr>
                <w:b/>
              </w:rPr>
              <w:t>The Illinois Junior Academy of Science</w:t>
            </w:r>
          </w:p>
          <w:p w:rsidR="001C2DF6" w:rsidRPr="002C3477" w:rsidRDefault="001C2DF6" w:rsidP="008E7590">
            <w:pPr>
              <w:ind w:right="-720"/>
              <w:jc w:val="center"/>
              <w:rPr>
                <w:sz w:val="22"/>
                <w:szCs w:val="22"/>
              </w:rPr>
            </w:pPr>
            <w:r w:rsidRPr="002C3477">
              <w:rPr>
                <w:b/>
                <w:sz w:val="22"/>
                <w:szCs w:val="22"/>
              </w:rPr>
              <w:t>T</w:t>
            </w:r>
            <w:r w:rsidRPr="002C3477">
              <w:rPr>
                <w:sz w:val="22"/>
                <w:szCs w:val="22"/>
              </w:rPr>
              <w:t>hese rules will be strictly enforced for the State Science Exposition.</w:t>
            </w:r>
          </w:p>
          <w:p w:rsidR="001C2DF6" w:rsidRPr="002C3477" w:rsidRDefault="001C2DF6" w:rsidP="008E7590">
            <w:pPr>
              <w:ind w:right="-720"/>
              <w:jc w:val="center"/>
              <w:rPr>
                <w:sz w:val="22"/>
                <w:szCs w:val="22"/>
              </w:rPr>
            </w:pPr>
            <w:r w:rsidRPr="002C3477">
              <w:rPr>
                <w:sz w:val="22"/>
                <w:szCs w:val="22"/>
              </w:rPr>
              <w:t>No region should send a project to the State Exposition that does not meet these regulations.</w:t>
            </w:r>
          </w:p>
          <w:p w:rsidR="001C2DF6" w:rsidRDefault="001C2DF6" w:rsidP="008E7590">
            <w:pPr>
              <w:ind w:right="-720"/>
              <w:rPr>
                <w:sz w:val="22"/>
                <w:szCs w:val="22"/>
              </w:rPr>
            </w:pPr>
            <w:r w:rsidRPr="002C3477">
              <w:rPr>
                <w:sz w:val="22"/>
                <w:szCs w:val="22"/>
              </w:rPr>
              <w:t>Students and sponsors doing a human vertebrate project must complete this form.  The signature of the student or students</w:t>
            </w:r>
          </w:p>
          <w:p w:rsidR="001C2DF6" w:rsidRDefault="001C2DF6" w:rsidP="008E7590">
            <w:pPr>
              <w:ind w:right="-720"/>
              <w:rPr>
                <w:sz w:val="22"/>
                <w:szCs w:val="22"/>
              </w:rPr>
            </w:pPr>
            <w:proofErr w:type="gramStart"/>
            <w:r w:rsidRPr="002C3477">
              <w:rPr>
                <w:sz w:val="22"/>
                <w:szCs w:val="22"/>
              </w:rPr>
              <w:t>and</w:t>
            </w:r>
            <w:proofErr w:type="gramEnd"/>
            <w:r w:rsidRPr="002C3477">
              <w:rPr>
                <w:sz w:val="22"/>
                <w:szCs w:val="22"/>
              </w:rPr>
              <w:t xml:space="preserve"> the sponsor indicates that the project was done within these rules and regulations.  Failure to comply with these rules </w:t>
            </w:r>
          </w:p>
          <w:p w:rsidR="001C2DF6" w:rsidRPr="002C3477" w:rsidRDefault="001C2DF6" w:rsidP="008E7590">
            <w:pPr>
              <w:ind w:right="-720"/>
              <w:rPr>
                <w:sz w:val="22"/>
                <w:szCs w:val="22"/>
              </w:rPr>
            </w:pPr>
            <w:proofErr w:type="gramStart"/>
            <w:r w:rsidRPr="002C3477">
              <w:rPr>
                <w:sz w:val="22"/>
                <w:szCs w:val="22"/>
              </w:rPr>
              <w:t>will</w:t>
            </w:r>
            <w:proofErr w:type="gramEnd"/>
            <w:r w:rsidRPr="002C3477">
              <w:rPr>
                <w:sz w:val="22"/>
                <w:szCs w:val="22"/>
              </w:rPr>
              <w:t xml:space="preserve"> mean the disqualification of the project at the state level.  This form must follow the Safety Sheet in the project paper.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</w:p>
          <w:p w:rsidR="001C2DF6" w:rsidRPr="002C3477" w:rsidRDefault="001C2DF6" w:rsidP="008E7590">
            <w:pPr>
              <w:tabs>
                <w:tab w:val="left" w:pos="270"/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>1.  Humans must not be subjected to treatments that are considered hazardous and/or that could result in undue stress, injury, or death to the subject.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>2</w:t>
            </w:r>
            <w:r w:rsidRPr="002C3477">
              <w:rPr>
                <w:b/>
                <w:sz w:val="16"/>
              </w:rPr>
              <w:t>.  No</w:t>
            </w:r>
            <w:r w:rsidRPr="002C3477">
              <w:rPr>
                <w:sz w:val="16"/>
              </w:rPr>
              <w:t xml:space="preserve"> primary or secondary cultures taken directly (mouth, throat, skin, etc.) or indirectly (eating utensils, countertops, doorknobs, toilets, etc.) will be allowed.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     However, cultures obtained from reputable biological suppliers or research facilities are suitable for student use. 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>3.  Quantities of food and non-alcoholic beverages are limited to normal serving amounts or less and must be consumed in a reasonable amount of time.  Normal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     </w:t>
            </w:r>
            <w:proofErr w:type="gramStart"/>
            <w:r w:rsidRPr="002C3477">
              <w:rPr>
                <w:sz w:val="16"/>
              </w:rPr>
              <w:t>serving</w:t>
            </w:r>
            <w:proofErr w:type="gramEnd"/>
            <w:r w:rsidRPr="002C3477">
              <w:rPr>
                <w:sz w:val="16"/>
              </w:rPr>
              <w:t xml:space="preserve"> amounts must be substantiated with reliable documentation.  This documentation must be attached to the Humans as Test Subjects Endorsement form.  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     No project may use over-the-counter, prescription, illegal drugs, or alcohol in order to measure their effect on a person.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4.  The only human blood that may be used is that which is either purchased or obtained from a blood bank, hospital, or laboratory.  No blood may be drawn by 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     </w:t>
            </w:r>
            <w:proofErr w:type="gramStart"/>
            <w:r w:rsidRPr="002C3477">
              <w:rPr>
                <w:sz w:val="16"/>
              </w:rPr>
              <w:t>any</w:t>
            </w:r>
            <w:proofErr w:type="gramEnd"/>
            <w:r w:rsidRPr="002C3477">
              <w:rPr>
                <w:sz w:val="16"/>
              </w:rPr>
              <w:t xml:space="preserve"> person or from any person specifically for a science project.  This rule does not preclude a student making use of data collected from blood tests not made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     </w:t>
            </w:r>
            <w:proofErr w:type="gramStart"/>
            <w:r w:rsidRPr="002C3477">
              <w:rPr>
                <w:sz w:val="16"/>
              </w:rPr>
              <w:t>exclusively</w:t>
            </w:r>
            <w:proofErr w:type="gramEnd"/>
            <w:r w:rsidRPr="002C3477">
              <w:rPr>
                <w:sz w:val="16"/>
              </w:rPr>
              <w:t xml:space="preserve"> for a science project.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5.  Projects that involve exercise and its effect on pulse, respiration rate, blood pressure, and so on are allowed provided the exercise is not carried </w:t>
            </w:r>
            <w:r>
              <w:rPr>
                <w:sz w:val="16"/>
              </w:rPr>
              <w:t>t</w:t>
            </w:r>
            <w:r w:rsidRPr="002C3477">
              <w:rPr>
                <w:sz w:val="16"/>
              </w:rPr>
              <w:t xml:space="preserve">o the extreme. 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     Electrical stimulation is not permitted.  A valid, normal physical examination must be on file for each test subject.  Documentation of same must be attached to</w:t>
            </w:r>
          </w:p>
          <w:p w:rsidR="001C2DF6" w:rsidRPr="002C3477" w:rsidRDefault="001C2DF6" w:rsidP="008E7590">
            <w:pPr>
              <w:tabs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     </w:t>
            </w:r>
            <w:proofErr w:type="gramStart"/>
            <w:r w:rsidRPr="002C3477">
              <w:rPr>
                <w:sz w:val="16"/>
              </w:rPr>
              <w:t>the</w:t>
            </w:r>
            <w:proofErr w:type="gramEnd"/>
            <w:r w:rsidRPr="002C3477">
              <w:rPr>
                <w:sz w:val="16"/>
              </w:rPr>
              <w:t xml:space="preserve"> Humans as Test Subjects Endorsement form.</w:t>
            </w:r>
          </w:p>
          <w:p w:rsidR="001C2DF6" w:rsidRPr="0061037C" w:rsidRDefault="001C2DF6" w:rsidP="008E7590">
            <w:pPr>
              <w:tabs>
                <w:tab w:val="left" w:pos="270"/>
                <w:tab w:val="left" w:pos="720"/>
              </w:tabs>
              <w:ind w:right="-720"/>
              <w:rPr>
                <w:sz w:val="16"/>
              </w:rPr>
            </w:pPr>
            <w:r w:rsidRPr="002C3477">
              <w:rPr>
                <w:sz w:val="16"/>
              </w:rPr>
              <w:t xml:space="preserve">6.  Projects that involve learning, ESP, motivation, hearing, vision, and surveys require the </w:t>
            </w:r>
            <w:r w:rsidRPr="002C3477">
              <w:rPr>
                <w:b/>
                <w:sz w:val="16"/>
              </w:rPr>
              <w:t>Humans as Test Subjects</w:t>
            </w:r>
            <w:r w:rsidRPr="002C3477">
              <w:rPr>
                <w:sz w:val="16"/>
              </w:rPr>
              <w:t xml:space="preserve"> form.</w:t>
            </w:r>
          </w:p>
        </w:tc>
      </w:tr>
      <w:tr w:rsidR="001C2DF6" w:rsidRPr="002C3477" w:rsidTr="008E7590">
        <w:trPr>
          <w:trHeight w:val="540"/>
        </w:trPr>
        <w:tc>
          <w:tcPr>
            <w:tcW w:w="11116" w:type="dxa"/>
            <w:gridSpan w:val="3"/>
            <w:shd w:val="clear" w:color="auto" w:fill="auto"/>
          </w:tcPr>
          <w:p w:rsidR="001C2DF6" w:rsidRPr="002C3477" w:rsidRDefault="001C2DF6" w:rsidP="008E7590">
            <w:pPr>
              <w:widowControl/>
              <w:rPr>
                <w:sz w:val="22"/>
                <w:szCs w:val="22"/>
              </w:rPr>
            </w:pPr>
            <w:r w:rsidRPr="002C3477">
              <w:rPr>
                <w:sz w:val="22"/>
                <w:szCs w:val="22"/>
              </w:rPr>
              <w:t>The signatures of the student or students and sponsor below indicate that the project conforms to the above rules of the</w:t>
            </w:r>
          </w:p>
          <w:p w:rsidR="001C2DF6" w:rsidRPr="002C3477" w:rsidRDefault="001C2DF6" w:rsidP="008E7590">
            <w:pPr>
              <w:widowControl/>
              <w:rPr>
                <w:sz w:val="22"/>
                <w:szCs w:val="22"/>
              </w:rPr>
            </w:pPr>
            <w:r w:rsidRPr="002C3477">
              <w:rPr>
                <w:sz w:val="22"/>
                <w:szCs w:val="22"/>
              </w:rPr>
              <w:t>Illinois Junior Academy of Science.</w:t>
            </w:r>
          </w:p>
          <w:p w:rsidR="001C2DF6" w:rsidRDefault="001C2DF6" w:rsidP="008E759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out the following charts: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7740"/>
            </w:tblGrid>
            <w:tr w:rsidR="001C2DF6" w:rsidRPr="002E25B2" w:rsidTr="001C2DF6">
              <w:tc>
                <w:tcPr>
                  <w:tcW w:w="3145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  <w:r w:rsidRPr="002E25B2">
                    <w:rPr>
                      <w:sz w:val="22"/>
                      <w:szCs w:val="22"/>
                    </w:rPr>
                    <w:t>Were humans given food?  If so, was it a serving size or less?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</w:tc>
            </w:tr>
            <w:tr w:rsidR="001C2DF6" w:rsidRPr="002E25B2" w:rsidTr="001C2DF6">
              <w:tc>
                <w:tcPr>
                  <w:tcW w:w="3145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  <w:r w:rsidRPr="002E25B2">
                    <w:rPr>
                      <w:sz w:val="22"/>
                      <w:szCs w:val="22"/>
                    </w:rPr>
                    <w:t>Were humans subjected to exercise?  If so, is there evidence of a physical on file for each test subject?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</w:tc>
            </w:tr>
            <w:tr w:rsidR="001C2DF6" w:rsidRPr="002E25B2" w:rsidTr="001C2DF6">
              <w:tc>
                <w:tcPr>
                  <w:tcW w:w="3145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  <w:r w:rsidRPr="002E25B2">
                    <w:rPr>
                      <w:sz w:val="22"/>
                      <w:szCs w:val="22"/>
                    </w:rPr>
                    <w:t xml:space="preserve">Briefly describe how humans were used in the </w:t>
                  </w:r>
                  <w:r>
                    <w:rPr>
                      <w:sz w:val="22"/>
                      <w:szCs w:val="22"/>
                    </w:rPr>
                    <w:t>investigation</w:t>
                  </w:r>
                  <w:r w:rsidRPr="002E25B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2DF6" w:rsidRPr="002C3477" w:rsidRDefault="001C2DF6" w:rsidP="008E7590">
            <w:pPr>
              <w:widowControl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2"/>
              <w:gridCol w:w="5443"/>
            </w:tblGrid>
            <w:tr w:rsidR="001C2DF6" w:rsidRPr="002E25B2" w:rsidTr="008E7590">
              <w:tc>
                <w:tcPr>
                  <w:tcW w:w="5442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  <w:r w:rsidRPr="002E25B2">
                    <w:rPr>
                      <w:sz w:val="22"/>
                      <w:szCs w:val="22"/>
                    </w:rPr>
                    <w:t>Describe the possible risks to humans test subjects.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  <w:r w:rsidRPr="002E25B2">
                    <w:rPr>
                      <w:sz w:val="22"/>
                      <w:szCs w:val="22"/>
                    </w:rPr>
                    <w:t>Describe how each risk was handled or avoided.</w:t>
                  </w:r>
                </w:p>
              </w:tc>
            </w:tr>
            <w:tr w:rsidR="001C2DF6" w:rsidRPr="002E25B2" w:rsidTr="008E7590">
              <w:tc>
                <w:tcPr>
                  <w:tcW w:w="5442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1C2DF6" w:rsidRPr="002E25B2" w:rsidRDefault="001C2DF6" w:rsidP="008E7590">
                  <w:pPr>
                    <w:widowControl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2DF6" w:rsidRPr="002C3477" w:rsidRDefault="001C2DF6" w:rsidP="008E7590">
            <w:pPr>
              <w:widowControl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1C2DF6" w:rsidRPr="002C3477" w:rsidTr="008E7590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DF6" w:rsidRPr="002C3477" w:rsidRDefault="001C2DF6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C2DF6" w:rsidRPr="002C3477" w:rsidTr="008E7590">
        <w:trPr>
          <w:trHeight w:val="180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  <w:r w:rsidRPr="002C3477">
              <w:rPr>
                <w:sz w:val="22"/>
                <w:szCs w:val="22"/>
              </w:rPr>
              <w:t>(Sponsor)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1C2DF6" w:rsidRPr="002C3477" w:rsidRDefault="001C2DF6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  <w:r w:rsidRPr="002C3477">
              <w:rPr>
                <w:sz w:val="22"/>
                <w:szCs w:val="22"/>
              </w:rPr>
              <w:t>(Student)</w:t>
            </w:r>
          </w:p>
        </w:tc>
      </w:tr>
      <w:tr w:rsidR="001C2DF6" w:rsidRPr="002C3477" w:rsidTr="008E7590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C2DF6" w:rsidRPr="002C3477" w:rsidTr="008E7590">
        <w:trPr>
          <w:trHeight w:val="198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  <w:r w:rsidRPr="002C3477">
              <w:rPr>
                <w:sz w:val="22"/>
                <w:szCs w:val="22"/>
              </w:rPr>
              <w:t>(Date)</w:t>
            </w:r>
          </w:p>
        </w:tc>
        <w:tc>
          <w:tcPr>
            <w:tcW w:w="1440" w:type="dxa"/>
            <w:shd w:val="clear" w:color="auto" w:fill="auto"/>
          </w:tcPr>
          <w:p w:rsidR="001C2DF6" w:rsidRPr="002C3477" w:rsidRDefault="001C2DF6" w:rsidP="008E75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1C2DF6" w:rsidRPr="002C3477" w:rsidRDefault="001C2DF6" w:rsidP="008E7590">
            <w:pPr>
              <w:widowControl/>
              <w:jc w:val="center"/>
              <w:rPr>
                <w:sz w:val="22"/>
                <w:szCs w:val="22"/>
              </w:rPr>
            </w:pPr>
            <w:r w:rsidRPr="002C3477">
              <w:rPr>
                <w:sz w:val="22"/>
                <w:szCs w:val="22"/>
              </w:rPr>
              <w:t>(Student)</w:t>
            </w:r>
          </w:p>
        </w:tc>
      </w:tr>
      <w:tr w:rsidR="001C2DF6" w:rsidRPr="002C3477" w:rsidTr="008E7590">
        <w:trPr>
          <w:trHeight w:val="198"/>
        </w:trPr>
        <w:tc>
          <w:tcPr>
            <w:tcW w:w="11116" w:type="dxa"/>
            <w:gridSpan w:val="3"/>
            <w:shd w:val="clear" w:color="auto" w:fill="auto"/>
          </w:tcPr>
          <w:p w:rsidR="001C2DF6" w:rsidRPr="002C3477" w:rsidRDefault="001C2DF6" w:rsidP="008E7590">
            <w:pPr>
              <w:widowControl/>
              <w:jc w:val="both"/>
              <w:rPr>
                <w:sz w:val="22"/>
                <w:szCs w:val="22"/>
              </w:rPr>
            </w:pPr>
            <w:r w:rsidRPr="00951121">
              <w:rPr>
                <w:rFonts w:ascii="TimesNewRomanMS" w:hAnsi="TimesNewRomanMS" w:cs="TimesNewRomanMS"/>
                <w:sz w:val="24"/>
                <w:szCs w:val="24"/>
              </w:rPr>
              <w:t>*</w:t>
            </w:r>
            <w:r w:rsidRPr="00951121">
              <w:rPr>
                <w:rFonts w:ascii="TimesNewRomanMS" w:hAnsi="TimesNewRomanMS" w:cs="TimesNewRomanMS"/>
              </w:rPr>
              <w:t>As a sponsor, I assume all responsibilities related to this project.</w:t>
            </w:r>
          </w:p>
        </w:tc>
      </w:tr>
    </w:tbl>
    <w:p w:rsidR="001C2DF6" w:rsidRPr="00D5424A" w:rsidRDefault="001C2DF6" w:rsidP="001C2DF6">
      <w:pPr>
        <w:ind w:right="-720"/>
        <w:jc w:val="center"/>
        <w:rPr>
          <w:b/>
        </w:rPr>
      </w:pPr>
    </w:p>
    <w:p w:rsidR="001C2DF6" w:rsidRDefault="001C2DF6" w:rsidP="001C2DF6">
      <w:pPr>
        <w:ind w:right="-720"/>
        <w:rPr>
          <w:sz w:val="22"/>
        </w:rPr>
      </w:pPr>
      <w:r>
        <w:rPr>
          <w:sz w:val="22"/>
        </w:rPr>
        <w:t xml:space="preserve">This form </w:t>
      </w:r>
      <w:r w:rsidRPr="00666B55">
        <w:rPr>
          <w:b/>
          <w:sz w:val="22"/>
        </w:rPr>
        <w:t>must</w:t>
      </w:r>
      <w:r w:rsidRPr="009545EC">
        <w:rPr>
          <w:sz w:val="22"/>
        </w:rPr>
        <w:t xml:space="preserve"> be displayed on the front of the exhibitor’s display board.  It may be re</w:t>
      </w:r>
      <w:r>
        <w:rPr>
          <w:sz w:val="22"/>
        </w:rPr>
        <w:t>duced to half a sheet of paper</w:t>
      </w:r>
    </w:p>
    <w:p w:rsidR="001C2DF6" w:rsidRPr="009545EC" w:rsidRDefault="001C2DF6" w:rsidP="001C2DF6">
      <w:pPr>
        <w:ind w:right="-720"/>
        <w:rPr>
          <w:sz w:val="22"/>
        </w:rPr>
      </w:pPr>
      <w:proofErr w:type="gramStart"/>
      <w:r w:rsidRPr="009545EC">
        <w:rPr>
          <w:sz w:val="22"/>
        </w:rPr>
        <w:t>8.5 inches (vertical) X 5.5 inches (horizontal).</w:t>
      </w:r>
      <w:proofErr w:type="gramEnd"/>
    </w:p>
    <w:p w:rsidR="001C2DF6" w:rsidRPr="00D5424A" w:rsidRDefault="001C2DF6" w:rsidP="001C2DF6">
      <w:pPr>
        <w:ind w:right="-720"/>
        <w:rPr>
          <w:b/>
          <w:sz w:val="18"/>
        </w:rPr>
      </w:pPr>
    </w:p>
    <w:p w:rsidR="001C2DF6" w:rsidRPr="002F397B" w:rsidRDefault="001C2DF6" w:rsidP="001C2DF6">
      <w:pPr>
        <w:widowControl/>
        <w:rPr>
          <w:sz w:val="22"/>
          <w:szCs w:val="22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228600" cy="228600"/>
                <wp:effectExtent l="0" t="0" r="19050" b="19050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0;margin-top:-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ZMLwIAAGQEAAAOAAAAZHJzL2Uyb0RvYy54bWysVNuO0zAQfUfiHyy/06RRu+xGTVdLlyKk&#10;BVZa+ADHdhKDb4zdpuXrmThp6QJPiDxYM5mZkzlzPFndHowmewlBOVvR+SynRFruhLJtRb983r66&#10;piREZgXTzsqKHmWgt+uXL1a9L2XhOqeFBIIgNpS9r2gXoy+zLPBOGhZmzkuLwcaBYRFdaDMBrEd0&#10;o7Miz6+y3oHw4LgMAd/ej0G6TvhNI3n81DRBRqIrir3FdEI66+HM1itWtsB8p/jUBvuHLgxTFj96&#10;hrpnkZEdqD+gjOLggmvijDuTuaZRXCYOyGae/8bmqWNeJi44nODPYwr/D5Z/3D8CUQK1o8QygxK9&#10;kXupyXwYTe9DiRlP/hEGcsE/OP4tEOs2HbOtvANwfSeZwIZSfvasYHAClpK6/+AEIrNddGlKhwbM&#10;AIj8ySGJcTyLIQ+RcHxZFNdXOUrGMTTZ2FHGylOxhxDfSWfIYFS0HtpO6Gz/EGISQ0yUmPhKSWM0&#10;SrtnyK1YIvKINiUj7gkvMXVaia3SOjnQ1hsNBEsruk3PVBwu07QlfUVvlsUydfEsFi4h8vT8DcKo&#10;iNuglano9TmJlcOI31qR7mpkSo82tqwtTuQ05lGu2okjjhzceNVxNdHoHPygpMdrXtHwfcdAUqLf&#10;W5TtZr5YDHuRnMXydYEOXEbqywizHKEqGikZzU0cd2nnQbUdfmmeuFt3h1I3Kg4zHvobu5ocvMpJ&#10;yGnthl259FPWr5/D+icAAAD//wMAUEsDBBQABgAIAAAAIQBHrrsv2gAAAAUBAAAPAAAAZHJzL2Rv&#10;d25yZXYueG1sTI/BTsMwEETvSPyDtUjcWicU0irEqRAIiVtFQJy39jYJxHZku2no17Oc4DQazWrm&#10;bbWd7SAmCrH3TkG+zECQ0970rlXw/va82ICICZ3BwTtS8E0RtvXlRYWl8Sf3SlOTWsElLpaooEtp&#10;LKWMuiOLcelHcpwdfLCY2IZWmoAnLreDvMmyQlrsHS90ONJjR/qrOVoFvQ7tTktfrD/xfHd+aqb8&#10;5WOn1PXV/HAPItGc/o7hF5/RoWamvT86E8WggB9JChb5GgSnq4L9nvV2BbKu5H/6+gcAAP//AwBQ&#10;SwECLQAUAAYACAAAACEAtoM4kv4AAADhAQAAEwAAAAAAAAAAAAAAAAAAAAAAW0NvbnRlbnRfVHlw&#10;ZXNdLnhtbFBLAQItABQABgAIAAAAIQA4/SH/1gAAAJQBAAALAAAAAAAAAAAAAAAAAC8BAABfcmVs&#10;cy8ucmVsc1BLAQItABQABgAIAAAAIQDXyJZMLwIAAGQEAAAOAAAAAAAAAAAAAAAAAC4CAABkcnMv&#10;ZTJvRG9jLnhtbFBLAQItABQABgAIAAAAIQBHrrsv2gAAAAUBAAAPAAAAAAAAAAAAAAAAAIkEAABk&#10;cnMvZG93bnJldi54bWxQSwUGAAAAAAQABADzAAAAkAUAAAAA&#10;"/>
            </w:pict>
          </mc:Fallback>
        </mc:AlternateContent>
      </w:r>
      <w:r>
        <w:rPr>
          <w:b/>
          <w:sz w:val="18"/>
        </w:rPr>
        <w:t xml:space="preserve">            </w:t>
      </w:r>
      <w:r w:rsidRPr="002D64E9">
        <w:rPr>
          <w:b/>
          <w:sz w:val="18"/>
        </w:rPr>
        <w:t>Check box if exception/approval letter</w:t>
      </w:r>
      <w:r>
        <w:rPr>
          <w:b/>
          <w:sz w:val="18"/>
        </w:rPr>
        <w:t xml:space="preserve"> from an institution where research was </w:t>
      </w:r>
      <w:proofErr w:type="gramStart"/>
      <w:r>
        <w:rPr>
          <w:b/>
          <w:sz w:val="18"/>
        </w:rPr>
        <w:t>done,</w:t>
      </w:r>
      <w:proofErr w:type="gramEnd"/>
      <w:r>
        <w:rPr>
          <w:b/>
          <w:sz w:val="18"/>
        </w:rPr>
        <w:t xml:space="preserve"> or the IJAS SRC</w:t>
      </w:r>
      <w:r w:rsidRPr="002D64E9">
        <w:rPr>
          <w:b/>
          <w:sz w:val="18"/>
        </w:rPr>
        <w:t xml:space="preserve"> is required and attached.  </w:t>
      </w:r>
    </w:p>
    <w:p w:rsidR="003F7A5F" w:rsidRDefault="003F7A5F"/>
    <w:sectPr w:rsidR="003F7A5F" w:rsidSect="00043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F6"/>
    <w:rsid w:val="001C2DF6"/>
    <w:rsid w:val="003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Company>NTHS219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Sihweil</dc:creator>
  <cp:lastModifiedBy>Abraham Sihweil</cp:lastModifiedBy>
  <cp:revision>1</cp:revision>
  <dcterms:created xsi:type="dcterms:W3CDTF">2014-11-03T15:45:00Z</dcterms:created>
  <dcterms:modified xsi:type="dcterms:W3CDTF">2014-11-03T15:47:00Z</dcterms:modified>
</cp:coreProperties>
</file>